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4A835" w14:textId="77777777" w:rsidR="0054716C" w:rsidRDefault="0054716C" w:rsidP="0054716C">
      <w:pPr>
        <w:spacing w:after="120"/>
      </w:pPr>
    </w:p>
    <w:p w14:paraId="43A5C35C" w14:textId="77777777" w:rsidR="0054716C" w:rsidRDefault="0054716C" w:rsidP="0054716C">
      <w:pPr>
        <w:spacing w:after="120"/>
      </w:pPr>
    </w:p>
    <w:p w14:paraId="49446C8C" w14:textId="77777777" w:rsidR="0054716C" w:rsidRDefault="0054716C" w:rsidP="0054716C">
      <w:pPr>
        <w:spacing w:after="120"/>
      </w:pPr>
    </w:p>
    <w:p w14:paraId="51818735" w14:textId="5DE5BDB1" w:rsidR="00DF135D" w:rsidRDefault="00DF135D" w:rsidP="0054716C">
      <w:pPr>
        <w:spacing w:after="120"/>
        <w:rPr>
          <w:i/>
        </w:rPr>
      </w:pPr>
      <w:r>
        <w:t xml:space="preserve">For </w:t>
      </w:r>
      <w:r w:rsidR="0054716C">
        <w:t xml:space="preserve">Sophie Corso  </w:t>
      </w:r>
      <w:r w:rsidR="00725331">
        <w:t xml:space="preserve">                    </w:t>
      </w:r>
    </w:p>
    <w:p w14:paraId="3B04436F" w14:textId="77777777" w:rsidR="00DF135D" w:rsidRPr="00DF135D" w:rsidRDefault="00DF135D" w:rsidP="00DF135D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theme="majorHAnsi"/>
          <w:sz w:val="20"/>
          <w:szCs w:val="20"/>
          <w:lang w:val="en-US"/>
        </w:rPr>
      </w:pPr>
      <w:r w:rsidRPr="00DF135D">
        <w:rPr>
          <w:rFonts w:asciiTheme="majorHAnsi" w:hAnsiTheme="majorHAnsi" w:cstheme="majorHAnsi"/>
          <w:i/>
          <w:sz w:val="20"/>
          <w:szCs w:val="20"/>
          <w:lang w:val="en-US"/>
        </w:rPr>
        <w:t>In the end, we’ll all become stories,”</w:t>
      </w:r>
      <w:r w:rsidRPr="00DF135D">
        <w:rPr>
          <w:rFonts w:asciiTheme="majorHAnsi" w:hAnsiTheme="majorHAnsi" w:cstheme="majorHAnsi"/>
          <w:sz w:val="20"/>
          <w:szCs w:val="20"/>
          <w:lang w:val="en-US"/>
        </w:rPr>
        <w:t xml:space="preserve"> - Margaret Atwood</w:t>
      </w:r>
    </w:p>
    <w:p w14:paraId="1FC3140B" w14:textId="3D9ED611" w:rsidR="00E156B9" w:rsidRPr="005F05E9" w:rsidRDefault="00F16080" w:rsidP="0072514A">
      <w:pPr>
        <w:spacing w:after="120" w:line="276" w:lineRule="auto"/>
        <w:rPr>
          <w:i/>
          <w:sz w:val="28"/>
          <w:szCs w:val="28"/>
        </w:rPr>
      </w:pPr>
      <w:r w:rsidRPr="005F05E9">
        <w:rPr>
          <w:i/>
          <w:sz w:val="28"/>
          <w:szCs w:val="28"/>
        </w:rPr>
        <w:t xml:space="preserve">Reciprocal </w:t>
      </w:r>
      <w:r w:rsidR="00BE37E7">
        <w:rPr>
          <w:i/>
          <w:sz w:val="28"/>
          <w:szCs w:val="28"/>
        </w:rPr>
        <w:t>art taking</w:t>
      </w:r>
      <w:r w:rsidRPr="005F05E9">
        <w:rPr>
          <w:i/>
          <w:sz w:val="28"/>
          <w:szCs w:val="28"/>
        </w:rPr>
        <w:t xml:space="preserve"> part</w:t>
      </w:r>
      <w:r w:rsidR="00DF135D" w:rsidRPr="005F05E9">
        <w:rPr>
          <w:i/>
          <w:sz w:val="28"/>
          <w:szCs w:val="28"/>
        </w:rPr>
        <w:t>,</w:t>
      </w:r>
      <w:r w:rsidRPr="005F05E9">
        <w:rPr>
          <w:i/>
          <w:sz w:val="28"/>
          <w:szCs w:val="28"/>
        </w:rPr>
        <w:t xml:space="preserve"> </w:t>
      </w:r>
      <w:r w:rsidR="00BE37E7">
        <w:rPr>
          <w:i/>
          <w:sz w:val="28"/>
          <w:szCs w:val="28"/>
        </w:rPr>
        <w:t>making</w:t>
      </w:r>
      <w:r w:rsidR="00DD16FC" w:rsidRPr="005F05E9">
        <w:rPr>
          <w:i/>
          <w:sz w:val="28"/>
          <w:szCs w:val="28"/>
        </w:rPr>
        <w:t xml:space="preserve"> </w:t>
      </w:r>
      <w:r w:rsidRPr="005F05E9">
        <w:rPr>
          <w:i/>
          <w:sz w:val="28"/>
          <w:szCs w:val="28"/>
        </w:rPr>
        <w:t>place</w:t>
      </w:r>
    </w:p>
    <w:p w14:paraId="0B0EF79D" w14:textId="79AAB5C5" w:rsidR="006C18BD" w:rsidRDefault="004C4CE3" w:rsidP="002F07DD">
      <w:pPr>
        <w:spacing w:after="120" w:line="276" w:lineRule="auto"/>
      </w:pPr>
      <w:r>
        <w:t>Sophie Corso</w:t>
      </w:r>
      <w:r w:rsidR="002F2549">
        <w:t>’s</w:t>
      </w:r>
      <w:r>
        <w:t xml:space="preserve"> work </w:t>
      </w:r>
      <w:r w:rsidRPr="0054716C">
        <w:rPr>
          <w:i/>
        </w:rPr>
        <w:t>Pers</w:t>
      </w:r>
      <w:r>
        <w:rPr>
          <w:i/>
        </w:rPr>
        <w:t>onal Indifference to a Spotted L</w:t>
      </w:r>
      <w:r w:rsidRPr="0054716C">
        <w:rPr>
          <w:i/>
        </w:rPr>
        <w:t>ine</w:t>
      </w:r>
      <w:r w:rsidR="002F2549">
        <w:rPr>
          <w:i/>
        </w:rPr>
        <w:t xml:space="preserve"> </w:t>
      </w:r>
      <w:r w:rsidR="002F2549">
        <w:t xml:space="preserve">invites </w:t>
      </w:r>
      <w:r w:rsidR="006C3BE4" w:rsidRPr="006C3BE4">
        <w:t xml:space="preserve">one into </w:t>
      </w:r>
      <w:r w:rsidR="0007649F">
        <w:t>an</w:t>
      </w:r>
      <w:r w:rsidR="00D374D5">
        <w:t>d</w:t>
      </w:r>
      <w:r w:rsidR="0007649F">
        <w:t xml:space="preserve"> through </w:t>
      </w:r>
      <w:r w:rsidR="006C3BE4" w:rsidRPr="006C3BE4">
        <w:t>a</w:t>
      </w:r>
      <w:r w:rsidR="00405ED7">
        <w:t xml:space="preserve">n </w:t>
      </w:r>
      <w:r w:rsidR="00E156B9">
        <w:t>architectural</w:t>
      </w:r>
      <w:r w:rsidR="00C8398D">
        <w:t xml:space="preserve"> </w:t>
      </w:r>
      <w:r w:rsidR="00A87E0D">
        <w:t>place.  A</w:t>
      </w:r>
      <w:r w:rsidR="006C3BE4" w:rsidRPr="006C3BE4">
        <w:t xml:space="preserve"> </w:t>
      </w:r>
      <w:r w:rsidR="00E156B9">
        <w:t>compelling</w:t>
      </w:r>
      <w:r w:rsidR="009B5EC1">
        <w:t xml:space="preserve"> </w:t>
      </w:r>
      <w:r w:rsidR="00FB0A39">
        <w:t>montage</w:t>
      </w:r>
      <w:r w:rsidR="002F2549">
        <w:t xml:space="preserve"> of </w:t>
      </w:r>
      <w:r w:rsidR="009B5EC1">
        <w:t>props,</w:t>
      </w:r>
      <w:r w:rsidR="006C3BE4" w:rsidRPr="006C3BE4">
        <w:t xml:space="preserve"> </w:t>
      </w:r>
      <w:r w:rsidR="00C8398D">
        <w:t xml:space="preserve">shapes, </w:t>
      </w:r>
      <w:r w:rsidR="006C3BE4" w:rsidRPr="006C3BE4">
        <w:t>lights</w:t>
      </w:r>
      <w:r w:rsidR="00A87E0D">
        <w:t xml:space="preserve">, lines and </w:t>
      </w:r>
      <w:r w:rsidR="009B5EC1">
        <w:t>still and moving images</w:t>
      </w:r>
      <w:r w:rsidR="00DF135D">
        <w:t xml:space="preserve"> coalesce for the crafting of</w:t>
      </w:r>
      <w:r w:rsidR="002F2549">
        <w:t xml:space="preserve"> your own </w:t>
      </w:r>
      <w:r w:rsidR="00C8398D">
        <w:t>ludic</w:t>
      </w:r>
      <w:r w:rsidR="00B712D4">
        <w:t xml:space="preserve"> </w:t>
      </w:r>
      <w:r w:rsidR="002F2549">
        <w:t>associations</w:t>
      </w:r>
      <w:r w:rsidR="009B5EC1">
        <w:t xml:space="preserve">. </w:t>
      </w:r>
      <w:r w:rsidR="002F2549">
        <w:t>A</w:t>
      </w:r>
      <w:r w:rsidR="00B712D4">
        <w:t xml:space="preserve"> (spotted) </w:t>
      </w:r>
      <w:r w:rsidR="002F2549">
        <w:t>line of thought might emerge from the</w:t>
      </w:r>
      <w:r w:rsidR="006C3BE4" w:rsidRPr="006C3BE4">
        <w:t xml:space="preserve"> </w:t>
      </w:r>
      <w:r w:rsidR="00B712D4">
        <w:t xml:space="preserve">artistic </w:t>
      </w:r>
      <w:r w:rsidR="006C3BE4" w:rsidRPr="006C3BE4">
        <w:t>re</w:t>
      </w:r>
      <w:r w:rsidR="009B5EC1">
        <w:t>ferences</w:t>
      </w:r>
      <w:r w:rsidR="002F2549">
        <w:t xml:space="preserve"> there, </w:t>
      </w:r>
      <w:r w:rsidR="004A33AE">
        <w:t>as</w:t>
      </w:r>
      <w:r w:rsidR="002F2549">
        <w:t xml:space="preserve"> </w:t>
      </w:r>
      <w:r w:rsidR="00405ED7">
        <w:t xml:space="preserve">historically significant </w:t>
      </w:r>
      <w:r w:rsidR="006C3BE4">
        <w:t>art</w:t>
      </w:r>
      <w:r w:rsidR="006C3BE4" w:rsidRPr="006C3BE4">
        <w:t>work</w:t>
      </w:r>
      <w:r w:rsidR="006C3BE4">
        <w:t xml:space="preserve">s </w:t>
      </w:r>
      <w:r w:rsidR="009B5EC1">
        <w:t xml:space="preserve">including </w:t>
      </w:r>
      <w:r w:rsidR="00405ED7">
        <w:t xml:space="preserve">Minimalist </w:t>
      </w:r>
      <w:r w:rsidR="006C3BE4" w:rsidRPr="006C3BE4">
        <w:t>film</w:t>
      </w:r>
      <w:r w:rsidR="00C8398D">
        <w:t>, images</w:t>
      </w:r>
      <w:r w:rsidR="006C3BE4" w:rsidRPr="006C3BE4">
        <w:t xml:space="preserve"> and literature</w:t>
      </w:r>
      <w:r w:rsidR="00405ED7">
        <w:t xml:space="preserve"> </w:t>
      </w:r>
      <w:r w:rsidR="009B5EC1">
        <w:t>from the 1960s</w:t>
      </w:r>
      <w:r w:rsidR="00B712D4">
        <w:t xml:space="preserve"> </w:t>
      </w:r>
      <w:r w:rsidR="00AF7B0A">
        <w:t>charge the work with</w:t>
      </w:r>
      <w:r w:rsidR="00B712D4">
        <w:t xml:space="preserve"> a sense of </w:t>
      </w:r>
      <w:r w:rsidR="00C8398D">
        <w:t>dej</w:t>
      </w:r>
      <w:r w:rsidR="00C8398D">
        <w:rPr>
          <w:rFonts w:cstheme="minorHAnsi"/>
        </w:rPr>
        <w:t>à</w:t>
      </w:r>
      <w:r w:rsidR="00A87E0D">
        <w:rPr>
          <w:rFonts w:cstheme="minorHAnsi"/>
        </w:rPr>
        <w:t xml:space="preserve"> </w:t>
      </w:r>
      <w:r w:rsidR="009D0CD5">
        <w:rPr>
          <w:rFonts w:cstheme="minorHAnsi"/>
        </w:rPr>
        <w:t xml:space="preserve">vu. </w:t>
      </w:r>
      <w:r w:rsidR="00F16080">
        <w:rPr>
          <w:rFonts w:cstheme="minorHAnsi"/>
        </w:rPr>
        <w:t>Perhaps they are</w:t>
      </w:r>
      <w:r w:rsidR="00E156B9">
        <w:rPr>
          <w:rFonts w:cstheme="minorHAnsi"/>
        </w:rPr>
        <w:t xml:space="preserve"> </w:t>
      </w:r>
      <w:r w:rsidR="002C5ABA">
        <w:rPr>
          <w:rFonts w:cstheme="minorHAnsi"/>
        </w:rPr>
        <w:t xml:space="preserve">looming </w:t>
      </w:r>
      <w:r w:rsidR="00AF7B0A">
        <w:rPr>
          <w:rFonts w:cstheme="minorHAnsi"/>
        </w:rPr>
        <w:t>a</w:t>
      </w:r>
      <w:r w:rsidR="00AF7B0A">
        <w:t>tmospheres</w:t>
      </w:r>
      <w:r w:rsidR="00DF135D">
        <w:t xml:space="preserve"> or</w:t>
      </w:r>
      <w:r w:rsidR="00AF7B0A">
        <w:t xml:space="preserve"> </w:t>
      </w:r>
      <w:r w:rsidR="009D0CD5">
        <w:t xml:space="preserve">colour </w:t>
      </w:r>
      <w:r w:rsidR="00D374D5">
        <w:t xml:space="preserve">combinations of other </w:t>
      </w:r>
      <w:r w:rsidR="009D0CD5">
        <w:t>time</w:t>
      </w:r>
      <w:r w:rsidR="00D374D5">
        <w:t>s</w:t>
      </w:r>
      <w:r w:rsidR="009D0CD5">
        <w:t xml:space="preserve">, subliminally referencing </w:t>
      </w:r>
      <w:r w:rsidR="00B712D4">
        <w:t>the past</w:t>
      </w:r>
      <w:r w:rsidR="006C18BD">
        <w:t xml:space="preserve">, </w:t>
      </w:r>
      <w:r w:rsidR="00E156B9">
        <w:t>while frag</w:t>
      </w:r>
      <w:r w:rsidR="00C8398D">
        <w:t>mented</w:t>
      </w:r>
      <w:r w:rsidR="00B712D4">
        <w:t xml:space="preserve"> and </w:t>
      </w:r>
      <w:r w:rsidR="00A87E0D">
        <w:t>new in Corso’s</w:t>
      </w:r>
      <w:r w:rsidR="00B712D4">
        <w:t xml:space="preserve"> </w:t>
      </w:r>
      <w:r w:rsidR="00F16080">
        <w:t>constructed</w:t>
      </w:r>
      <w:r w:rsidR="00E156B9">
        <w:t xml:space="preserve"> </w:t>
      </w:r>
      <w:r w:rsidR="00B712D4">
        <w:t>asso</w:t>
      </w:r>
      <w:r w:rsidR="009D0CD5">
        <w:t>ciations</w:t>
      </w:r>
      <w:r w:rsidR="00AF7B0A">
        <w:t>.</w:t>
      </w:r>
      <w:r w:rsidR="00D374D5">
        <w:t xml:space="preserve"> </w:t>
      </w:r>
      <w:r w:rsidR="009D0CD5">
        <w:t xml:space="preserve">One might </w:t>
      </w:r>
      <w:r w:rsidR="00B077B4">
        <w:t xml:space="preserve">make </w:t>
      </w:r>
      <w:r w:rsidR="005F05E9">
        <w:t xml:space="preserve">these </w:t>
      </w:r>
      <w:r w:rsidR="00B077B4">
        <w:t xml:space="preserve">associations with </w:t>
      </w:r>
      <w:r w:rsidR="00DF135D">
        <w:t>art</w:t>
      </w:r>
      <w:r w:rsidR="00B077B4">
        <w:t>wor</w:t>
      </w:r>
      <w:r w:rsidR="00E156B9">
        <w:t>ks</w:t>
      </w:r>
      <w:r w:rsidR="00B077B4">
        <w:t xml:space="preserve"> of </w:t>
      </w:r>
      <w:r w:rsidR="009D0CD5">
        <w:t>certain canonical</w:t>
      </w:r>
      <w:r w:rsidR="006C3BE4" w:rsidRPr="006C3BE4">
        <w:t xml:space="preserve"> giants </w:t>
      </w:r>
      <w:r w:rsidR="00AF7B0A">
        <w:t>amid</w:t>
      </w:r>
      <w:r w:rsidR="009D0CD5">
        <w:t xml:space="preserve"> </w:t>
      </w:r>
      <w:r w:rsidR="00D374D5">
        <w:t>this experience</w:t>
      </w:r>
      <w:r w:rsidR="006C18BD">
        <w:t>. Y</w:t>
      </w:r>
      <w:r w:rsidR="00D374D5">
        <w:t xml:space="preserve">et the artist </w:t>
      </w:r>
      <w:r w:rsidR="00405ED7">
        <w:t xml:space="preserve">speaks </w:t>
      </w:r>
      <w:r w:rsidR="00D374D5">
        <w:t xml:space="preserve">rather of </w:t>
      </w:r>
      <w:r w:rsidR="00405ED7">
        <w:t>personal indifference</w:t>
      </w:r>
      <w:r w:rsidR="00A87E0D">
        <w:t xml:space="preserve">: </w:t>
      </w:r>
      <w:r w:rsidR="00CF677B">
        <w:t>a paradoxical preference for dissociation</w:t>
      </w:r>
      <w:r w:rsidR="00405ED7">
        <w:t xml:space="preserve">. </w:t>
      </w:r>
      <w:r w:rsidR="00CF677B">
        <w:br/>
      </w:r>
      <w:r w:rsidR="00A87E0D">
        <w:br/>
      </w:r>
      <w:r>
        <w:t xml:space="preserve">On </w:t>
      </w:r>
      <w:r w:rsidR="00327ED6">
        <w:t xml:space="preserve">the matter of indifference, </w:t>
      </w:r>
      <w:r w:rsidR="0007649F">
        <w:t>we can</w:t>
      </w:r>
      <w:r w:rsidR="00327ED6">
        <w:t xml:space="preserve"> recall Marcel Duchamp</w:t>
      </w:r>
      <w:r w:rsidR="009672F0">
        <w:t>’</w:t>
      </w:r>
      <w:r w:rsidR="00527E8F">
        <w:t>s insistence</w:t>
      </w:r>
      <w:r w:rsidR="00327ED6">
        <w:t xml:space="preserve"> that </w:t>
      </w:r>
      <w:r w:rsidR="00F16080">
        <w:t>Readymade</w:t>
      </w:r>
      <w:r w:rsidR="00003150">
        <w:t xml:space="preserve"> objects should be selected without recou</w:t>
      </w:r>
      <w:r w:rsidR="009672F0">
        <w:t xml:space="preserve">rse to likes and dislikes </w:t>
      </w:r>
      <w:r w:rsidR="00003150">
        <w:t xml:space="preserve">but rather </w:t>
      </w:r>
      <w:r w:rsidR="009672F0">
        <w:t xml:space="preserve">trusting the ambivalent </w:t>
      </w:r>
      <w:r w:rsidR="00E156B9">
        <w:t xml:space="preserve">ordinary thing </w:t>
      </w:r>
      <w:r w:rsidR="00221082">
        <w:t>and</w:t>
      </w:r>
      <w:r w:rsidR="00E156B9">
        <w:t xml:space="preserve"> the </w:t>
      </w:r>
      <w:r w:rsidR="00221082">
        <w:t>“neutral choice”</w:t>
      </w:r>
      <w:r w:rsidR="00725331">
        <w:t xml:space="preserve">. </w:t>
      </w:r>
      <w:r w:rsidR="00CF677B">
        <w:t>For t</w:t>
      </w:r>
      <w:r w:rsidR="00405ED7">
        <w:t>here is</w:t>
      </w:r>
      <w:r w:rsidR="00782863">
        <w:t>,</w:t>
      </w:r>
      <w:r w:rsidR="00405ED7">
        <w:t xml:space="preserve"> in the same way a</w:t>
      </w:r>
      <w:r w:rsidR="00A67C9F">
        <w:t xml:space="preserve"> certain a</w:t>
      </w:r>
      <w:r w:rsidR="00527E8F">
        <w:t>nt</w:t>
      </w:r>
      <w:r w:rsidR="00405ED7">
        <w:t>inomy between everyday</w:t>
      </w:r>
      <w:r w:rsidR="00527E8F">
        <w:t xml:space="preserve"> life </w:t>
      </w:r>
      <w:r w:rsidR="0007649F">
        <w:t>encompassing this</w:t>
      </w:r>
      <w:r w:rsidR="00405ED7">
        <w:t xml:space="preserve"> activity </w:t>
      </w:r>
      <w:r w:rsidR="004F05EB">
        <w:t xml:space="preserve">called </w:t>
      </w:r>
      <w:r w:rsidR="00CF677B">
        <w:t xml:space="preserve">art </w:t>
      </w:r>
      <w:r w:rsidR="00405ED7">
        <w:t xml:space="preserve">and </w:t>
      </w:r>
      <w:r w:rsidR="00CF677B">
        <w:t>its</w:t>
      </w:r>
      <w:r w:rsidR="00527E8F">
        <w:t xml:space="preserve"> contradictory </w:t>
      </w:r>
      <w:r w:rsidR="00DF135D">
        <w:t>and</w:t>
      </w:r>
      <w:r w:rsidR="00DD16FC">
        <w:t xml:space="preserve"> special </w:t>
      </w:r>
      <w:r w:rsidR="00CF677B">
        <w:t>“</w:t>
      </w:r>
      <w:r w:rsidR="00527E8F">
        <w:t>apartness</w:t>
      </w:r>
      <w:r w:rsidR="00CF677B">
        <w:t>”</w:t>
      </w:r>
      <w:r w:rsidR="00DD16FC">
        <w:t>. Axiomatic t</w:t>
      </w:r>
      <w:r w:rsidR="00EA098A">
        <w:t xml:space="preserve">estimony </w:t>
      </w:r>
      <w:r w:rsidR="00782863">
        <w:t xml:space="preserve">to </w:t>
      </w:r>
      <w:r w:rsidR="00FD1AA6">
        <w:t>its distinctive qualities is</w:t>
      </w:r>
      <w:r w:rsidR="00782863">
        <w:t xml:space="preserve"> </w:t>
      </w:r>
      <w:r w:rsidR="00EA098A">
        <w:t xml:space="preserve">the </w:t>
      </w:r>
      <w:r w:rsidR="00CF677B">
        <w:t xml:space="preserve">very </w:t>
      </w:r>
      <w:r w:rsidR="00221082">
        <w:t xml:space="preserve">existence of the </w:t>
      </w:r>
      <w:r w:rsidR="00405ED7">
        <w:t>word</w:t>
      </w:r>
      <w:r w:rsidR="00A1775E">
        <w:t xml:space="preserve"> </w:t>
      </w:r>
      <w:r w:rsidR="00EF4383">
        <w:t>“</w:t>
      </w:r>
      <w:r w:rsidR="00A67C9F">
        <w:t>art</w:t>
      </w:r>
      <w:r w:rsidR="00405ED7">
        <w:t>”</w:t>
      </w:r>
      <w:r w:rsidR="00FD1AA6">
        <w:t xml:space="preserve">. </w:t>
      </w:r>
      <w:r w:rsidR="004F05EB">
        <w:t>Toward</w:t>
      </w:r>
      <w:r w:rsidR="00BC687B">
        <w:t xml:space="preserve"> reconciling these antinomies</w:t>
      </w:r>
      <w:r w:rsidR="004F05EB">
        <w:t>,</w:t>
      </w:r>
      <w:r w:rsidR="00BC687B">
        <w:t xml:space="preserve"> the </w:t>
      </w:r>
      <w:r w:rsidR="00E156B9">
        <w:t xml:space="preserve">later writings of Duchamp reveal an interest in </w:t>
      </w:r>
      <w:r w:rsidR="00F16080">
        <w:t xml:space="preserve">what he called </w:t>
      </w:r>
      <w:r w:rsidR="00E156B9">
        <w:t>“using canonical art works for ordinary purposes</w:t>
      </w:r>
      <w:r w:rsidR="00F16080">
        <w:t xml:space="preserve">” </w:t>
      </w:r>
      <w:r w:rsidR="00DF135D">
        <w:t xml:space="preserve">apropos </w:t>
      </w:r>
      <w:r w:rsidR="00F16080">
        <w:t xml:space="preserve">his example </w:t>
      </w:r>
      <w:r w:rsidR="00A87E0D">
        <w:t>(</w:t>
      </w:r>
      <w:r w:rsidR="00F16080">
        <w:t>in a 1913 New York lecture</w:t>
      </w:r>
      <w:r w:rsidR="00A87E0D">
        <w:t>)</w:t>
      </w:r>
      <w:r w:rsidR="00F16080">
        <w:t xml:space="preserve"> being the use of </w:t>
      </w:r>
      <w:r w:rsidR="0072514A">
        <w:t>‘</w:t>
      </w:r>
      <w:r w:rsidR="00F16080">
        <w:t>a Rembrandt as an ironing board</w:t>
      </w:r>
      <w:r w:rsidR="0072514A">
        <w:t>’</w:t>
      </w:r>
      <w:r w:rsidR="0072514A">
        <w:rPr>
          <w:rStyle w:val="FootnoteReference"/>
        </w:rPr>
        <w:footnoteReference w:id="1"/>
      </w:r>
      <w:r w:rsidR="00F16080">
        <w:t xml:space="preserve">. </w:t>
      </w:r>
      <w:r w:rsidR="004A33AE">
        <w:t>This was not for reasons of disrespect but rather, to suggest that</w:t>
      </w:r>
      <w:r w:rsidR="00DF135D">
        <w:t xml:space="preserve"> a Reciprocal Readymade </w:t>
      </w:r>
      <w:r w:rsidR="00751D4F">
        <w:t xml:space="preserve">as Duchamp called it, </w:t>
      </w:r>
      <w:r w:rsidR="004A33AE">
        <w:t>might change</w:t>
      </w:r>
      <w:r w:rsidR="00B760E6">
        <w:t xml:space="preserve"> the re</w:t>
      </w:r>
      <w:r w:rsidR="004A33AE">
        <w:t>lationship to</w:t>
      </w:r>
      <w:r w:rsidR="00DF135D">
        <w:t xml:space="preserve"> the work from </w:t>
      </w:r>
      <w:r w:rsidR="00B760E6">
        <w:t>“</w:t>
      </w:r>
      <w:r w:rsidR="00DF135D">
        <w:t>spectator</w:t>
      </w:r>
      <w:r w:rsidR="004A33AE">
        <w:t>ship</w:t>
      </w:r>
      <w:r w:rsidR="00B760E6">
        <w:t>”</w:t>
      </w:r>
      <w:r w:rsidR="00DF135D">
        <w:t xml:space="preserve"> to</w:t>
      </w:r>
      <w:r w:rsidR="006C18BD">
        <w:t xml:space="preserve"> involved</w:t>
      </w:r>
      <w:r w:rsidR="00B760E6">
        <w:t xml:space="preserve"> /invested</w:t>
      </w:r>
      <w:r w:rsidR="006C18BD">
        <w:t xml:space="preserve"> </w:t>
      </w:r>
      <w:r w:rsidR="00B760E6">
        <w:t>“</w:t>
      </w:r>
      <w:r w:rsidR="00DF135D">
        <w:t>user</w:t>
      </w:r>
      <w:r w:rsidR="004A33AE">
        <w:t>ship</w:t>
      </w:r>
      <w:r w:rsidR="00B760E6">
        <w:t>”</w:t>
      </w:r>
      <w:r w:rsidR="00DF135D">
        <w:t xml:space="preserve"> of art in a kind of everyday</w:t>
      </w:r>
      <w:r w:rsidR="00B760E6">
        <w:t>,</w:t>
      </w:r>
      <w:r w:rsidR="00DF135D">
        <w:t xml:space="preserve"> </w:t>
      </w:r>
      <w:r w:rsidR="00B760E6">
        <w:t xml:space="preserve">regenerative </w:t>
      </w:r>
      <w:r w:rsidR="00DF135D">
        <w:t>post production.</w:t>
      </w:r>
      <w:r w:rsidR="00F16080">
        <w:t xml:space="preserve"> </w:t>
      </w:r>
      <w:r w:rsidR="00FB0A39">
        <w:t xml:space="preserve">Art is not just consumer commodity here but </w:t>
      </w:r>
      <w:r w:rsidR="006C18BD">
        <w:t>deployed</w:t>
      </w:r>
      <w:r w:rsidR="00751D4F">
        <w:t xml:space="preserve"> again; </w:t>
      </w:r>
      <w:r w:rsidR="00FB0A39">
        <w:t xml:space="preserve">available </w:t>
      </w:r>
      <w:r w:rsidR="00751D4F">
        <w:t>for becoming</w:t>
      </w:r>
      <w:r w:rsidR="00FB0A39">
        <w:t xml:space="preserve"> </w:t>
      </w:r>
      <w:r w:rsidR="00751D4F">
        <w:t xml:space="preserve">and </w:t>
      </w:r>
      <w:r w:rsidR="006C18BD">
        <w:t>re-</w:t>
      </w:r>
      <w:r w:rsidR="00751D4F">
        <w:t>activation</w:t>
      </w:r>
      <w:r w:rsidR="00FB0A39">
        <w:t xml:space="preserve"> as new screenplay</w:t>
      </w:r>
      <w:r w:rsidR="004A33AE">
        <w:t xml:space="preserve"> but</w:t>
      </w:r>
      <w:r w:rsidR="0072514A">
        <w:t xml:space="preserve"> also as utilitarian object</w:t>
      </w:r>
      <w:r w:rsidR="00FB0A39">
        <w:t>.</w:t>
      </w:r>
      <w:r w:rsidR="00751D4F">
        <w:t xml:space="preserve"> Art and l</w:t>
      </w:r>
      <w:r w:rsidR="006C18BD">
        <w:t>ife as a</w:t>
      </w:r>
      <w:r w:rsidR="00751D4F">
        <w:t xml:space="preserve"> 1:1 proposition</w:t>
      </w:r>
      <w:r w:rsidR="006C18BD">
        <w:t xml:space="preserve"> </w:t>
      </w:r>
      <w:r w:rsidR="00B760E6">
        <w:t xml:space="preserve">(a </w:t>
      </w:r>
      <w:r w:rsidR="006C18BD">
        <w:t>double ontology</w:t>
      </w:r>
      <w:r w:rsidR="00B760E6">
        <w:t>)</w:t>
      </w:r>
      <w:r w:rsidR="006C18BD">
        <w:t xml:space="preserve"> th</w:t>
      </w:r>
      <w:r w:rsidR="007F0AED">
        <w:t>r</w:t>
      </w:r>
      <w:r w:rsidR="006C18BD">
        <w:t>ough user involvement</w:t>
      </w:r>
      <w:r w:rsidR="002F07DD">
        <w:rPr>
          <w:rStyle w:val="FootnoteReference"/>
        </w:rPr>
        <w:footnoteReference w:id="2"/>
      </w:r>
      <w:r w:rsidR="00B760E6">
        <w:t>.</w:t>
      </w:r>
      <w:r w:rsidR="006C18BD">
        <w:t xml:space="preserve"> </w:t>
      </w:r>
    </w:p>
    <w:p w14:paraId="5C73F498" w14:textId="3EC6284F" w:rsidR="00405ED7" w:rsidRDefault="008C63F1" w:rsidP="002F07DD">
      <w:pPr>
        <w:spacing w:after="120" w:line="276" w:lineRule="auto"/>
      </w:pPr>
      <w:r>
        <w:t>Like t</w:t>
      </w:r>
      <w:r w:rsidR="00E96C52">
        <w:t>he sprocket holes of the old-style film</w:t>
      </w:r>
      <w:r w:rsidR="00E96C52">
        <w:t xml:space="preserve"> </w:t>
      </w:r>
      <w:r>
        <w:t>t</w:t>
      </w:r>
      <w:r w:rsidR="003A1A55">
        <w:t>he dotted line</w:t>
      </w:r>
      <w:r w:rsidR="002C5ABA">
        <w:t>/</w:t>
      </w:r>
      <w:r w:rsidR="00B760E6">
        <w:t xml:space="preserve"> spotted line</w:t>
      </w:r>
      <w:r w:rsidR="00E96C52">
        <w:t xml:space="preserve"> segue</w:t>
      </w:r>
      <w:r w:rsidR="00B760E6">
        <w:t>s</w:t>
      </w:r>
      <w:r w:rsidR="00E96C52">
        <w:t xml:space="preserve"> in</w:t>
      </w:r>
      <w:r w:rsidR="00B760E6">
        <w:t>to the</w:t>
      </w:r>
      <w:r w:rsidR="00E96C52">
        <w:t xml:space="preserve"> </w:t>
      </w:r>
      <w:r w:rsidR="002C5ABA">
        <w:t>provisional quality</w:t>
      </w:r>
      <w:r w:rsidR="003A1A55">
        <w:t xml:space="preserve"> of </w:t>
      </w:r>
      <w:r w:rsidR="002C5ABA">
        <w:t>meanings</w:t>
      </w:r>
      <w:r w:rsidR="00B760E6">
        <w:t xml:space="preserve"> in art, in life</w:t>
      </w:r>
      <w:r w:rsidR="002C5ABA">
        <w:t xml:space="preserve">; </w:t>
      </w:r>
      <w:r w:rsidR="003A1A55">
        <w:t>all moves and choices</w:t>
      </w:r>
      <w:r w:rsidR="002C5ABA">
        <w:t>,</w:t>
      </w:r>
      <w:r w:rsidR="00B760E6">
        <w:t xml:space="preserve"> feeling the</w:t>
      </w:r>
      <w:r w:rsidR="003A1A55">
        <w:t xml:space="preserve"> way </w:t>
      </w:r>
      <w:r w:rsidR="002C5ABA">
        <w:t xml:space="preserve">and </w:t>
      </w:r>
      <w:r w:rsidR="003A1A55">
        <w:t xml:space="preserve">continually </w:t>
      </w:r>
      <w:r w:rsidR="002C5ABA">
        <w:t>in a state of self-correction</w:t>
      </w:r>
      <w:r w:rsidR="00E96C52">
        <w:t>.</w:t>
      </w:r>
      <w:r w:rsidR="002C5ABA">
        <w:t xml:space="preserve"> </w:t>
      </w:r>
      <w:r w:rsidR="00E96C52">
        <w:t>S</w:t>
      </w:r>
      <w:r w:rsidR="002C5ABA">
        <w:t>earching for the right words and then in finding them</w:t>
      </w:r>
      <w:r w:rsidR="0072514A">
        <w:t>,</w:t>
      </w:r>
      <w:r w:rsidR="002C5ABA">
        <w:t xml:space="preserve"> </w:t>
      </w:r>
      <w:r w:rsidR="00E96C52">
        <w:t>perhaps</w:t>
      </w:r>
      <w:r w:rsidR="0072514A">
        <w:t>,</w:t>
      </w:r>
      <w:r w:rsidR="00E96C52">
        <w:t xml:space="preserve"> the dotted line of ellipsis as </w:t>
      </w:r>
      <w:r w:rsidR="003A1A55">
        <w:t xml:space="preserve">pause in </w:t>
      </w:r>
      <w:r w:rsidR="00B760E6">
        <w:t xml:space="preserve">train of </w:t>
      </w:r>
      <w:r w:rsidR="00B760E6" w:rsidRPr="004A33AE">
        <w:rPr>
          <w:i/>
        </w:rPr>
        <w:t>thought</w:t>
      </w:r>
      <w:r w:rsidR="003A1A55" w:rsidRPr="004A33AE">
        <w:rPr>
          <w:i/>
        </w:rPr>
        <w:t>action</w:t>
      </w:r>
      <w:r w:rsidR="00751D4F">
        <w:t>;</w:t>
      </w:r>
      <w:r w:rsidR="003A1A55">
        <w:t xml:space="preserve"> motion </w:t>
      </w:r>
      <w:r w:rsidR="00E96C52">
        <w:t xml:space="preserve">sensed, </w:t>
      </w:r>
      <w:r w:rsidR="003A1A55">
        <w:t>arrested</w:t>
      </w:r>
      <w:r w:rsidR="002C5ABA">
        <w:t xml:space="preserve"> and </w:t>
      </w:r>
      <w:r>
        <w:t>stood quite still</w:t>
      </w:r>
      <w:r w:rsidR="00E96C52">
        <w:t xml:space="preserve">. </w:t>
      </w:r>
      <w:r>
        <w:t xml:space="preserve">We linger </w:t>
      </w:r>
      <w:r w:rsidR="00B760E6">
        <w:t xml:space="preserve">here </w:t>
      </w:r>
      <w:r w:rsidR="005F05E9">
        <w:t xml:space="preserve">in the gallery </w:t>
      </w:r>
      <w:r>
        <w:t>for</w:t>
      </w:r>
      <w:r w:rsidR="00E96C52">
        <w:t xml:space="preserve"> </w:t>
      </w:r>
      <w:r>
        <w:t xml:space="preserve">something </w:t>
      </w:r>
      <w:r w:rsidR="00E96C52">
        <w:t>self-</w:t>
      </w:r>
      <w:r>
        <w:t>revelatory</w:t>
      </w:r>
      <w:r w:rsidR="00E96C52">
        <w:t xml:space="preserve"> </w:t>
      </w:r>
      <w:r>
        <w:t>of course</w:t>
      </w:r>
      <w:r w:rsidR="00A87E0D">
        <w:t xml:space="preserve"> even if it is </w:t>
      </w:r>
      <w:r w:rsidR="0072514A">
        <w:t xml:space="preserve">a </w:t>
      </w:r>
      <w:r w:rsidR="00A87E0D">
        <w:t>momentary</w:t>
      </w:r>
      <w:r w:rsidR="004A33AE">
        <w:t xml:space="preserve"> immersion</w:t>
      </w:r>
      <w:r w:rsidR="00BC687B">
        <w:t xml:space="preserve">. </w:t>
      </w:r>
      <w:r>
        <w:t xml:space="preserve">Corso </w:t>
      </w:r>
      <w:r>
        <w:t>offers us this interval</w:t>
      </w:r>
      <w:r w:rsidR="0072514A">
        <w:t>,</w:t>
      </w:r>
      <w:r>
        <w:t xml:space="preserve"> suspending and delaying us as sensory users</w:t>
      </w:r>
      <w:r w:rsidR="00A87E0D">
        <w:t>;</w:t>
      </w:r>
      <w:r>
        <w:t xml:space="preserve"> at once</w:t>
      </w:r>
      <w:r>
        <w:t xml:space="preserve"> respectful </w:t>
      </w:r>
      <w:r>
        <w:t>of</w:t>
      </w:r>
      <w:r>
        <w:t xml:space="preserve"> art </w:t>
      </w:r>
      <w:r>
        <w:t xml:space="preserve">here </w:t>
      </w:r>
      <w:r>
        <w:t xml:space="preserve">immersed </w:t>
      </w:r>
      <w:r w:rsidR="004A33AE">
        <w:t>on a 1:1 scale</w:t>
      </w:r>
      <w:r w:rsidR="004A33AE">
        <w:t xml:space="preserve"> </w:t>
      </w:r>
      <w:r>
        <w:t>with</w:t>
      </w:r>
      <w:bookmarkStart w:id="0" w:name="_GoBack"/>
      <w:bookmarkEnd w:id="0"/>
      <w:r>
        <w:t xml:space="preserve"> other things</w:t>
      </w:r>
      <w:r>
        <w:t xml:space="preserve"> </w:t>
      </w:r>
      <w:r w:rsidR="003C325A">
        <w:t xml:space="preserve">past and present, </w:t>
      </w:r>
      <w:r w:rsidR="004A33AE">
        <w:t xml:space="preserve">made and </w:t>
      </w:r>
      <w:r w:rsidR="00751D4F">
        <w:t xml:space="preserve">social </w:t>
      </w:r>
      <w:r w:rsidR="00B760E6">
        <w:t xml:space="preserve">and </w:t>
      </w:r>
      <w:r>
        <w:t>open</w:t>
      </w:r>
      <w:r w:rsidR="004A33AE">
        <w:t>ing</w:t>
      </w:r>
      <w:r>
        <w:t xml:space="preserve"> </w:t>
      </w:r>
      <w:r w:rsidR="005F05E9">
        <w:t xml:space="preserve">us </w:t>
      </w:r>
      <w:r>
        <w:t>therefore to</w:t>
      </w:r>
      <w:r w:rsidR="005F05E9">
        <w:t xml:space="preserve"> </w:t>
      </w:r>
      <w:r w:rsidR="003C325A">
        <w:t xml:space="preserve">productive </w:t>
      </w:r>
      <w:r w:rsidR="00A87E0D">
        <w:t>postponement</w:t>
      </w:r>
      <w:r w:rsidR="002F07DD">
        <w:rPr>
          <w:rStyle w:val="FootnoteReference"/>
        </w:rPr>
        <w:footnoteReference w:id="3"/>
      </w:r>
      <w:r w:rsidR="0072514A">
        <w:t>.</w:t>
      </w:r>
      <w:r w:rsidR="004A33AE">
        <w:t xml:space="preserve"> </w:t>
      </w:r>
    </w:p>
    <w:p w14:paraId="2807BFB1" w14:textId="28F5769B" w:rsidR="002F07DD" w:rsidRPr="002F07DD" w:rsidRDefault="002F07DD" w:rsidP="002F07DD">
      <w:pPr>
        <w:spacing w:after="120" w:line="276" w:lineRule="auto"/>
      </w:pPr>
      <w:r>
        <w:t xml:space="preserve">  Julie Reed Henderson </w:t>
      </w:r>
      <w:r w:rsidR="00765C9C">
        <w:t>2018</w:t>
      </w:r>
    </w:p>
    <w:sectPr w:rsidR="002F07DD" w:rsidRPr="002F07DD" w:rsidSect="003C325A">
      <w:pgSz w:w="11906" w:h="16838" w:code="9"/>
      <w:pgMar w:top="284" w:right="1440" w:bottom="1440" w:left="144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02CB7" w14:textId="77777777" w:rsidR="0072514A" w:rsidRDefault="0072514A" w:rsidP="0072514A">
      <w:pPr>
        <w:spacing w:after="0" w:line="240" w:lineRule="auto"/>
      </w:pPr>
      <w:r>
        <w:separator/>
      </w:r>
    </w:p>
  </w:endnote>
  <w:endnote w:type="continuationSeparator" w:id="0">
    <w:p w14:paraId="64942362" w14:textId="77777777" w:rsidR="0072514A" w:rsidRDefault="0072514A" w:rsidP="0072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E67BE" w14:textId="77777777" w:rsidR="0072514A" w:rsidRDefault="0072514A" w:rsidP="0072514A">
      <w:pPr>
        <w:spacing w:after="0" w:line="240" w:lineRule="auto"/>
      </w:pPr>
      <w:r>
        <w:separator/>
      </w:r>
    </w:p>
  </w:footnote>
  <w:footnote w:type="continuationSeparator" w:id="0">
    <w:p w14:paraId="25A4DC25" w14:textId="77777777" w:rsidR="0072514A" w:rsidRDefault="0072514A" w:rsidP="0072514A">
      <w:pPr>
        <w:spacing w:after="0" w:line="240" w:lineRule="auto"/>
      </w:pPr>
      <w:r>
        <w:continuationSeparator/>
      </w:r>
    </w:p>
  </w:footnote>
  <w:footnote w:id="1">
    <w:p w14:paraId="36BC671E" w14:textId="26773AF8" w:rsidR="0072514A" w:rsidRPr="002F07DD" w:rsidRDefault="0072514A" w:rsidP="002F07DD">
      <w:pPr>
        <w:spacing w:after="120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87E0D">
        <w:rPr>
          <w:sz w:val="16"/>
          <w:szCs w:val="16"/>
        </w:rPr>
        <w:t xml:space="preserve">Marcel Duchamp </w:t>
      </w:r>
      <w:r w:rsidRPr="002F07DD">
        <w:rPr>
          <w:i/>
          <w:sz w:val="16"/>
          <w:szCs w:val="16"/>
        </w:rPr>
        <w:t>Apropos of ‘Readymades’</w:t>
      </w:r>
      <w:r w:rsidRPr="00A87E0D">
        <w:rPr>
          <w:sz w:val="16"/>
          <w:szCs w:val="16"/>
        </w:rPr>
        <w:t xml:space="preserve"> from L</w:t>
      </w:r>
      <w:r>
        <w:rPr>
          <w:sz w:val="16"/>
          <w:szCs w:val="16"/>
        </w:rPr>
        <w:t>ecture at the Museum of Modern A</w:t>
      </w:r>
      <w:r w:rsidRPr="00A87E0D">
        <w:rPr>
          <w:sz w:val="16"/>
          <w:szCs w:val="16"/>
        </w:rPr>
        <w:t xml:space="preserve">rt, New York, October 19, 1961. Published in </w:t>
      </w:r>
      <w:r w:rsidRPr="00A87E0D">
        <w:rPr>
          <w:i/>
          <w:sz w:val="16"/>
          <w:szCs w:val="16"/>
        </w:rPr>
        <w:t>Art and Artists</w:t>
      </w:r>
      <w:r w:rsidRPr="00A87E0D">
        <w:rPr>
          <w:sz w:val="16"/>
          <w:szCs w:val="16"/>
        </w:rPr>
        <w:t>, 1:4, (July 1966).</w:t>
      </w:r>
    </w:p>
  </w:footnote>
  <w:footnote w:id="2">
    <w:p w14:paraId="30D7275B" w14:textId="00F902F3" w:rsidR="002F07DD" w:rsidRDefault="002F07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07DD">
        <w:rPr>
          <w:sz w:val="16"/>
          <w:szCs w:val="16"/>
        </w:rPr>
        <w:t xml:space="preserve">Stephen Wright, </w:t>
      </w:r>
      <w:r w:rsidRPr="002F07DD">
        <w:rPr>
          <w:i/>
          <w:sz w:val="16"/>
          <w:szCs w:val="16"/>
        </w:rPr>
        <w:t xml:space="preserve">Toward a Lexicon of Usership </w:t>
      </w:r>
      <w:r w:rsidRPr="002F07DD">
        <w:rPr>
          <w:sz w:val="16"/>
          <w:szCs w:val="16"/>
        </w:rPr>
        <w:t xml:space="preserve">(Eindhoven; Van Abbemuseum, </w:t>
      </w:r>
      <w:r>
        <w:rPr>
          <w:sz w:val="16"/>
          <w:szCs w:val="16"/>
        </w:rPr>
        <w:t xml:space="preserve">Netherlands, </w:t>
      </w:r>
      <w:r w:rsidRPr="002F07DD">
        <w:rPr>
          <w:sz w:val="16"/>
          <w:szCs w:val="16"/>
        </w:rPr>
        <w:t>2013)</w:t>
      </w:r>
    </w:p>
  </w:footnote>
  <w:footnote w:id="3">
    <w:p w14:paraId="67FD4AE0" w14:textId="611BC247" w:rsidR="002F07DD" w:rsidRDefault="002F07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07DD">
        <w:rPr>
          <w:sz w:val="16"/>
          <w:szCs w:val="16"/>
        </w:rPr>
        <w:t>ibid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6C"/>
    <w:rsid w:val="00003150"/>
    <w:rsid w:val="0007649F"/>
    <w:rsid w:val="001D5EF2"/>
    <w:rsid w:val="00221082"/>
    <w:rsid w:val="002B6D5F"/>
    <w:rsid w:val="002C5ABA"/>
    <w:rsid w:val="002F07DD"/>
    <w:rsid w:val="002F2549"/>
    <w:rsid w:val="00327ED6"/>
    <w:rsid w:val="003A1A55"/>
    <w:rsid w:val="003C325A"/>
    <w:rsid w:val="00405ED7"/>
    <w:rsid w:val="004A33AE"/>
    <w:rsid w:val="004A5159"/>
    <w:rsid w:val="004C4CE3"/>
    <w:rsid w:val="004F05EB"/>
    <w:rsid w:val="00527E8F"/>
    <w:rsid w:val="0054716C"/>
    <w:rsid w:val="005D07D1"/>
    <w:rsid w:val="005F05E9"/>
    <w:rsid w:val="00621391"/>
    <w:rsid w:val="00626F95"/>
    <w:rsid w:val="006C18BD"/>
    <w:rsid w:val="006C3BE4"/>
    <w:rsid w:val="0072514A"/>
    <w:rsid w:val="00725331"/>
    <w:rsid w:val="00751D4F"/>
    <w:rsid w:val="00765C9C"/>
    <w:rsid w:val="00782863"/>
    <w:rsid w:val="007F0AED"/>
    <w:rsid w:val="008C63F1"/>
    <w:rsid w:val="009672F0"/>
    <w:rsid w:val="009B5EC1"/>
    <w:rsid w:val="009D0CD5"/>
    <w:rsid w:val="00A1775E"/>
    <w:rsid w:val="00A67C9F"/>
    <w:rsid w:val="00A87E0D"/>
    <w:rsid w:val="00AF7B0A"/>
    <w:rsid w:val="00B077B4"/>
    <w:rsid w:val="00B712D4"/>
    <w:rsid w:val="00B760E6"/>
    <w:rsid w:val="00BC687B"/>
    <w:rsid w:val="00BE37E7"/>
    <w:rsid w:val="00C8398D"/>
    <w:rsid w:val="00CF677B"/>
    <w:rsid w:val="00D374D5"/>
    <w:rsid w:val="00DD16FC"/>
    <w:rsid w:val="00DF135D"/>
    <w:rsid w:val="00E156B9"/>
    <w:rsid w:val="00E96C52"/>
    <w:rsid w:val="00EA098A"/>
    <w:rsid w:val="00EF4383"/>
    <w:rsid w:val="00F16080"/>
    <w:rsid w:val="00F70941"/>
    <w:rsid w:val="00FB0A39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0737"/>
  <w15:chartTrackingRefBased/>
  <w15:docId w15:val="{03AFF2BC-76CE-4548-9FF2-F6B5B9F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251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1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51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1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1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1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878B44F-8C8C-47D9-BB73-94B9871E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 SA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Henderson</dc:creator>
  <cp:keywords/>
  <dc:description/>
  <cp:lastModifiedBy>Julie Henderson</cp:lastModifiedBy>
  <cp:revision>2</cp:revision>
  <cp:lastPrinted>2018-02-09T03:00:00Z</cp:lastPrinted>
  <dcterms:created xsi:type="dcterms:W3CDTF">2018-02-09T03:12:00Z</dcterms:created>
  <dcterms:modified xsi:type="dcterms:W3CDTF">2018-02-09T03:12:00Z</dcterms:modified>
</cp:coreProperties>
</file>